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DD" w:rsidRDefault="00AA44DD"/>
    <w:p w:rsidR="00885301" w:rsidRDefault="00885301"/>
    <w:p w:rsidR="00885301" w:rsidRDefault="00885301" w:rsidP="00885301">
      <w:pPr>
        <w:spacing w:after="0"/>
        <w:jc w:val="center"/>
        <w:rPr>
          <w:rFonts w:ascii="Century Gothic" w:hAnsi="Century Gothic" w:cs="Arial"/>
          <w:b/>
          <w:bCs/>
          <w:color w:val="231F20"/>
          <w:sz w:val="28"/>
          <w:szCs w:val="28"/>
          <w:lang w:eastAsia="hr-HR"/>
        </w:rPr>
      </w:pPr>
      <w:r w:rsidRPr="000B7EA2">
        <w:rPr>
          <w:rFonts w:ascii="Century Gothic" w:hAnsi="Century Gothic"/>
          <w:b/>
          <w:sz w:val="28"/>
          <w:szCs w:val="28"/>
        </w:rPr>
        <w:t xml:space="preserve">POTREBNA DOKUMENTACIJA ZA </w:t>
      </w:r>
      <w:r w:rsidR="00F501BA" w:rsidRPr="000B7EA2">
        <w:rPr>
          <w:rFonts w:ascii="Century Gothic" w:hAnsi="Century Gothic"/>
          <w:b/>
          <w:sz w:val="28"/>
          <w:szCs w:val="28"/>
        </w:rPr>
        <w:t xml:space="preserve">KREDIT U </w:t>
      </w:r>
      <w:r w:rsidR="00F501BA" w:rsidRPr="000B7EA2">
        <w:rPr>
          <w:rFonts w:ascii="Century Gothic" w:hAnsi="Century Gothic" w:cs="Arial"/>
          <w:b/>
          <w:bCs/>
          <w:color w:val="231F20"/>
          <w:sz w:val="28"/>
          <w:szCs w:val="28"/>
          <w:lang w:eastAsia="hr-HR"/>
        </w:rPr>
        <w:t>SVRHU FINANSIRANJA ENERGETSKE EFIKASNOSTI</w:t>
      </w:r>
    </w:p>
    <w:p w:rsidR="00D009E2" w:rsidRPr="000B7EA2" w:rsidRDefault="00D009E2" w:rsidP="00885301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p w:rsidR="00885301" w:rsidRPr="00885301" w:rsidRDefault="00885301" w:rsidP="00885301">
      <w:pPr>
        <w:spacing w:after="0"/>
        <w:rPr>
          <w:sz w:val="20"/>
          <w:szCs w:val="20"/>
        </w:rPr>
      </w:pPr>
    </w:p>
    <w:p w:rsidR="00885301" w:rsidRPr="000B7EA2" w:rsidRDefault="00885301" w:rsidP="000B7EA2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0B7EA2">
        <w:rPr>
          <w:rFonts w:ascii="Century Gothic" w:hAnsi="Century Gothic"/>
          <w:sz w:val="24"/>
          <w:szCs w:val="24"/>
        </w:rPr>
        <w:sym w:font="Symbol" w:char="F0B7"/>
      </w:r>
      <w:r w:rsidRPr="000B7EA2">
        <w:rPr>
          <w:rFonts w:ascii="Century Gothic" w:hAnsi="Century Gothic"/>
          <w:sz w:val="24"/>
          <w:szCs w:val="24"/>
        </w:rPr>
        <w:t xml:space="preserve">Kopija lične karte/pasoša za tražitelja kredita, solidarne dužnike, založne dužnike i supotpisnike </w:t>
      </w:r>
    </w:p>
    <w:p w:rsidR="00885301" w:rsidRPr="000B7EA2" w:rsidRDefault="00885301" w:rsidP="000B7EA2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0B7EA2">
        <w:rPr>
          <w:rFonts w:ascii="Century Gothic" w:hAnsi="Century Gothic"/>
          <w:sz w:val="24"/>
          <w:szCs w:val="24"/>
        </w:rPr>
        <w:sym w:font="Symbol" w:char="F0B7"/>
      </w:r>
      <w:r w:rsidRPr="000B7EA2">
        <w:rPr>
          <w:rFonts w:ascii="Century Gothic" w:hAnsi="Century Gothic"/>
          <w:sz w:val="24"/>
          <w:szCs w:val="24"/>
        </w:rPr>
        <w:t xml:space="preserve"> Kopija CIPS prijave o mjestu prebivališta za tražitelja kredita, solidarne dužnike, založne dužnike i supotpisnika </w:t>
      </w:r>
    </w:p>
    <w:p w:rsidR="00885301" w:rsidRPr="000B7EA2" w:rsidRDefault="00885301" w:rsidP="000B7EA2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0B7EA2">
        <w:rPr>
          <w:rFonts w:ascii="Century Gothic" w:hAnsi="Century Gothic"/>
          <w:sz w:val="24"/>
          <w:szCs w:val="24"/>
        </w:rPr>
        <w:sym w:font="Symbol" w:char="F0B7"/>
      </w:r>
      <w:r w:rsidRPr="000B7EA2">
        <w:rPr>
          <w:rFonts w:ascii="Century Gothic" w:hAnsi="Century Gothic"/>
          <w:sz w:val="24"/>
          <w:szCs w:val="24"/>
        </w:rPr>
        <w:t xml:space="preserve"> Zahtjev za kredit i dodaci zahtjevu za kredit </w:t>
      </w:r>
    </w:p>
    <w:p w:rsidR="00885301" w:rsidRPr="000B7EA2" w:rsidRDefault="00885301" w:rsidP="000B7EA2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0B7EA2">
        <w:rPr>
          <w:rFonts w:ascii="Century Gothic" w:hAnsi="Century Gothic"/>
          <w:sz w:val="24"/>
          <w:szCs w:val="24"/>
        </w:rPr>
        <w:sym w:font="Symbol" w:char="F0B7"/>
      </w:r>
      <w:r w:rsidRPr="000B7EA2">
        <w:rPr>
          <w:rFonts w:ascii="Century Gothic" w:hAnsi="Century Gothic"/>
          <w:sz w:val="24"/>
          <w:szCs w:val="24"/>
        </w:rPr>
        <w:t xml:space="preserve"> Dvije bjanko mjenice za Korisnika kredita i po dvije bjanko mjenice za svakog solidarn</w:t>
      </w:r>
      <w:r w:rsidR="000B7EA2">
        <w:rPr>
          <w:rFonts w:ascii="Century Gothic" w:hAnsi="Century Gothic"/>
          <w:sz w:val="24"/>
          <w:szCs w:val="24"/>
        </w:rPr>
        <w:t>og</w:t>
      </w:r>
      <w:r w:rsidRPr="000B7EA2">
        <w:rPr>
          <w:rFonts w:ascii="Century Gothic" w:hAnsi="Century Gothic"/>
          <w:sz w:val="24"/>
          <w:szCs w:val="24"/>
        </w:rPr>
        <w:t xml:space="preserve"> dužnika </w:t>
      </w:r>
    </w:p>
    <w:p w:rsidR="00885301" w:rsidRPr="000B7EA2" w:rsidRDefault="00885301" w:rsidP="000B7EA2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0B7EA2">
        <w:rPr>
          <w:rFonts w:ascii="Century Gothic" w:hAnsi="Century Gothic"/>
          <w:sz w:val="24"/>
          <w:szCs w:val="24"/>
        </w:rPr>
        <w:sym w:font="Symbol" w:char="F0B7"/>
      </w:r>
      <w:r w:rsidRPr="000B7EA2">
        <w:rPr>
          <w:rFonts w:ascii="Century Gothic" w:hAnsi="Century Gothic"/>
          <w:sz w:val="24"/>
          <w:szCs w:val="24"/>
        </w:rPr>
        <w:t xml:space="preserve"> Posljednje tri platne liste (originali ili ovjerene kopije od strane računovodstva poslodavca), tražitelja kredita i solidarnih dužnika ili potvrda o visini primanja ukoliko postoji saglasnost za konkretnog poslodavca o prihvatanju potvrda umjesto platnih lista kod učesnika u kreditu ili specifikacija o uplaćenim porezima i doprinosima na platu (ovjerena od strane Porezne Uprave) ukoliko su učesnici u kreditu samostalno zaposleni ili zaposlenici obrtničkog društva</w:t>
      </w:r>
    </w:p>
    <w:p w:rsidR="00885301" w:rsidRPr="000B7EA2" w:rsidRDefault="00885301" w:rsidP="000B7EA2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0B7EA2">
        <w:rPr>
          <w:rFonts w:ascii="Century Gothic" w:hAnsi="Century Gothic"/>
          <w:sz w:val="24"/>
          <w:szCs w:val="24"/>
        </w:rPr>
        <w:sym w:font="Symbol" w:char="F0B7"/>
      </w:r>
      <w:r w:rsidRPr="000B7EA2">
        <w:rPr>
          <w:rFonts w:ascii="Century Gothic" w:hAnsi="Century Gothic"/>
          <w:sz w:val="24"/>
          <w:szCs w:val="24"/>
        </w:rPr>
        <w:t xml:space="preserve"> Aplication Form (Aplikacijski obrazac)</w:t>
      </w:r>
      <w:r w:rsidR="000B7EA2">
        <w:rPr>
          <w:rFonts w:ascii="Century Gothic" w:hAnsi="Century Gothic"/>
          <w:sz w:val="24"/>
          <w:szCs w:val="24"/>
        </w:rPr>
        <w:t xml:space="preserve">- dostupan na web stranici </w:t>
      </w:r>
      <w:r w:rsidR="00B428FB">
        <w:rPr>
          <w:rFonts w:ascii="Century Gothic" w:hAnsi="Century Gothic"/>
          <w:sz w:val="24"/>
          <w:szCs w:val="24"/>
        </w:rPr>
        <w:t>i</w:t>
      </w:r>
      <w:bookmarkStart w:id="0" w:name="_GoBack"/>
      <w:bookmarkEnd w:id="0"/>
      <w:r w:rsidR="000B7EA2">
        <w:rPr>
          <w:rFonts w:ascii="Century Gothic" w:hAnsi="Century Gothic"/>
          <w:sz w:val="24"/>
          <w:szCs w:val="24"/>
        </w:rPr>
        <w:t xml:space="preserve"> poslovnicama Banke</w:t>
      </w:r>
    </w:p>
    <w:tbl>
      <w:tblPr>
        <w:tblW w:w="1318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0"/>
      </w:tblGrid>
      <w:tr w:rsidR="00885301" w:rsidRPr="000B7EA2" w:rsidTr="00885301">
        <w:trPr>
          <w:trHeight w:val="345"/>
        </w:trPr>
        <w:tc>
          <w:tcPr>
            <w:tcW w:w="131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301" w:rsidRPr="000B7EA2" w:rsidRDefault="00885301" w:rsidP="000B7EA2">
            <w:pPr>
              <w:spacing w:after="0"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0B7EA2">
              <w:rPr>
                <w:rFonts w:ascii="Century Gothic" w:hAnsi="Century Gothic"/>
                <w:sz w:val="24"/>
                <w:szCs w:val="24"/>
              </w:rPr>
              <w:sym w:font="Symbol" w:char="F0B7"/>
            </w:r>
            <w:r w:rsidRPr="000B7EA2">
              <w:rPr>
                <w:rFonts w:ascii="Century Gothic" w:hAnsi="Century Gothic"/>
                <w:sz w:val="24"/>
                <w:szCs w:val="24"/>
              </w:rPr>
              <w:t xml:space="preserve"> Predračun/ faktura za materijale/ tehnologiju/opremu</w:t>
            </w:r>
          </w:p>
          <w:p w:rsidR="00885301" w:rsidRPr="000B7EA2" w:rsidRDefault="00885301" w:rsidP="000B7EA2">
            <w:pPr>
              <w:spacing w:after="0" w:line="276" w:lineRule="auto"/>
              <w:jc w:val="both"/>
              <w:rPr>
                <w:rFonts w:ascii="Century Gothic" w:hAnsi="Century Gothic" w:cs="Arial"/>
                <w:sz w:val="24"/>
                <w:szCs w:val="24"/>
                <w:lang w:eastAsia="hr-HR"/>
              </w:rPr>
            </w:pPr>
            <w:r w:rsidRPr="000B7EA2">
              <w:rPr>
                <w:rFonts w:ascii="Century Gothic" w:hAnsi="Century Gothic"/>
                <w:sz w:val="24"/>
                <w:szCs w:val="24"/>
              </w:rPr>
              <w:sym w:font="Symbol" w:char="F0B7"/>
            </w:r>
            <w:r w:rsidRPr="000B7EA2">
              <w:rPr>
                <w:rFonts w:ascii="Century Gothic" w:hAnsi="Century Gothic"/>
                <w:sz w:val="24"/>
                <w:szCs w:val="24"/>
              </w:rPr>
              <w:t xml:space="preserve"> Certifikat da je oprema/tehnologija u skladu sa propisima GEEF</w:t>
            </w:r>
          </w:p>
        </w:tc>
      </w:tr>
    </w:tbl>
    <w:p w:rsidR="00885301" w:rsidRPr="00885301" w:rsidRDefault="00885301" w:rsidP="000B7EA2">
      <w:pPr>
        <w:spacing w:after="0" w:line="276" w:lineRule="auto"/>
        <w:rPr>
          <w:sz w:val="20"/>
          <w:szCs w:val="20"/>
        </w:rPr>
      </w:pPr>
    </w:p>
    <w:sectPr w:rsidR="00885301" w:rsidRPr="008853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50A" w:rsidRDefault="009A350A" w:rsidP="00885301">
      <w:pPr>
        <w:spacing w:after="0" w:line="240" w:lineRule="auto"/>
      </w:pPr>
      <w:r>
        <w:separator/>
      </w:r>
    </w:p>
  </w:endnote>
  <w:endnote w:type="continuationSeparator" w:id="0">
    <w:p w:rsidR="009A350A" w:rsidRDefault="009A350A" w:rsidP="0088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50A" w:rsidRDefault="009A350A" w:rsidP="00885301">
      <w:pPr>
        <w:spacing w:after="0" w:line="240" w:lineRule="auto"/>
      </w:pPr>
      <w:r>
        <w:separator/>
      </w:r>
    </w:p>
  </w:footnote>
  <w:footnote w:type="continuationSeparator" w:id="0">
    <w:p w:rsidR="009A350A" w:rsidRDefault="009A350A" w:rsidP="0088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301" w:rsidRDefault="008853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ab314f5dbc98537bfddd11b0" descr="{&quot;HashCode&quot;:-57377778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85301" w:rsidRPr="00885301" w:rsidRDefault="00885301" w:rsidP="00885301">
                          <w:pPr>
                            <w:spacing w:after="0"/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  <w:r w:rsidRPr="00885301"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  <w:t>Javno -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b314f5dbc98537bfddd11b0" o:spid="_x0000_s1026" type="#_x0000_t202" alt="{&quot;HashCode&quot;:-57377778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" o:allowincell="f" filled="f" stroked="f" strokeweight=".5pt">
              <v:fill o:detectmouseclick="t"/>
              <v:textbox inset="20pt,0,,0">
                <w:txbxContent>
                  <w:p w:rsidR="00885301" w:rsidRPr="00885301" w:rsidRDefault="00885301" w:rsidP="00885301">
                    <w:pPr>
                      <w:spacing w:after="0"/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  <w:r w:rsidRPr="00885301">
                      <w:rPr>
                        <w:rFonts w:ascii="Calibri" w:hAnsi="Calibri" w:cs="Calibri"/>
                        <w:color w:val="008000"/>
                        <w:sz w:val="20"/>
                      </w:rPr>
                      <w:t>Javno -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08A83C2E" wp14:editId="38C69BBB">
          <wp:extent cx="2088108" cy="463026"/>
          <wp:effectExtent l="0" t="0" r="7620" b="0"/>
          <wp:docPr id="1" name="Picture 1" descr="Stanovništvo - Intesa Sanpaolo Banka d.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ovništvo - Intesa Sanpaolo Banka d.d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549" cy="47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01"/>
    <w:rsid w:val="000B7EA2"/>
    <w:rsid w:val="00885301"/>
    <w:rsid w:val="009A350A"/>
    <w:rsid w:val="00AA44DD"/>
    <w:rsid w:val="00AD31F6"/>
    <w:rsid w:val="00B428FB"/>
    <w:rsid w:val="00C658DE"/>
    <w:rsid w:val="00D009E2"/>
    <w:rsid w:val="00F5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07169"/>
  <w15:chartTrackingRefBased/>
  <w15:docId w15:val="{6A6B2FC7-8D5D-4BE1-98B6-441A73D5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301"/>
  </w:style>
  <w:style w:type="paragraph" w:styleId="Footer">
    <w:name w:val="footer"/>
    <w:basedOn w:val="Normal"/>
    <w:link w:val="FooterChar"/>
    <w:uiPriority w:val="99"/>
    <w:unhideWhenUsed/>
    <w:rsid w:val="0088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Privredna banka Zagreb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Mujkanović</dc:creator>
  <cp:keywords/>
  <dc:description/>
  <cp:lastModifiedBy>Melisa Mujkanović</cp:lastModifiedBy>
  <cp:revision>5</cp:revision>
  <dcterms:created xsi:type="dcterms:W3CDTF">2022-03-14T12:38:00Z</dcterms:created>
  <dcterms:modified xsi:type="dcterms:W3CDTF">2022-03-21T09:06:00Z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be335d-8aa6-4a0d-8053-05807444cfc4_Enabled">
    <vt:lpwstr>true</vt:lpwstr>
  </property>
  <property fmtid="{D5CDD505-2E9C-101B-9397-08002B2CF9AE}" pid="3" name="MSIP_Label_16be335d-8aa6-4a0d-8053-05807444cfc4_SetDate">
    <vt:lpwstr>2022-03-21T09:06:02Z</vt:lpwstr>
  </property>
  <property fmtid="{D5CDD505-2E9C-101B-9397-08002B2CF9AE}" pid="4" name="MSIP_Label_16be335d-8aa6-4a0d-8053-05807444cfc4_Method">
    <vt:lpwstr>Privileged</vt:lpwstr>
  </property>
  <property fmtid="{D5CDD505-2E9C-101B-9397-08002B2CF9AE}" pid="5" name="MSIP_Label_16be335d-8aa6-4a0d-8053-05807444cfc4_Name">
    <vt:lpwstr>Javno - Public</vt:lpwstr>
  </property>
  <property fmtid="{D5CDD505-2E9C-101B-9397-08002B2CF9AE}" pid="6" name="MSIP_Label_16be335d-8aa6-4a0d-8053-05807444cfc4_SiteId">
    <vt:lpwstr>43cecf9e-a78b-4f21-a286-6d94953f3005</vt:lpwstr>
  </property>
  <property fmtid="{D5CDD505-2E9C-101B-9397-08002B2CF9AE}" pid="7" name="MSIP_Label_16be335d-8aa6-4a0d-8053-05807444cfc4_ActionId">
    <vt:lpwstr>8919c665-15af-4b62-92d4-f5b66766b317</vt:lpwstr>
  </property>
  <property fmtid="{D5CDD505-2E9C-101B-9397-08002B2CF9AE}" pid="8" name="MSIP_Label_16be335d-8aa6-4a0d-8053-05807444cfc4_ContentBits">
    <vt:lpwstr>1</vt:lpwstr>
  </property>
</Properties>
</file>